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C54" w:rsidRPr="00020C54" w:rsidRDefault="00020C54" w:rsidP="00020C5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pacing w:val="-10"/>
          <w:sz w:val="28"/>
          <w:szCs w:val="28"/>
          <w:lang w:eastAsia="ru-RU"/>
        </w:rPr>
      </w:pPr>
    </w:p>
    <w:p w:rsidR="00020C54" w:rsidRPr="00020C54" w:rsidRDefault="00020C54" w:rsidP="00020C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0C54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020C54" w:rsidRPr="00020C54" w:rsidRDefault="00020C54" w:rsidP="00020C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</w:pPr>
      <w:r w:rsidRPr="00020C5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020C54" w:rsidRPr="00020C54" w:rsidRDefault="00020C54" w:rsidP="00020C54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</w:rPr>
      </w:pPr>
      <w:r w:rsidRPr="00020C5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020C54" w:rsidRPr="00020C54" w:rsidRDefault="00020C54" w:rsidP="00020C54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020C54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020C54" w:rsidRPr="00020C54" w:rsidRDefault="00020C54" w:rsidP="00020C54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020C54" w:rsidRPr="00020C54" w:rsidRDefault="00020C54" w:rsidP="00020C54">
      <w:pPr>
        <w:shd w:val="clear" w:color="auto" w:fill="FFFFFF"/>
        <w:spacing w:after="0" w:line="276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</w:rPr>
      </w:pPr>
    </w:p>
    <w:p w:rsidR="00020C54" w:rsidRDefault="00020C54" w:rsidP="00020C54">
      <w:pPr>
        <w:spacing w:after="0" w:line="240" w:lineRule="auto"/>
        <w:ind w:right="5841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  <w:r w:rsidRPr="00020C5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12 сентября 2023 года № 11/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  <w:t>5</w:t>
      </w:r>
    </w:p>
    <w:p w:rsidR="00020C54" w:rsidRDefault="00020C54" w:rsidP="00020C54">
      <w:pPr>
        <w:spacing w:after="0" w:line="240" w:lineRule="auto"/>
        <w:ind w:right="5841"/>
        <w:jc w:val="both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797063" w:rsidRPr="00797063" w:rsidRDefault="00797063" w:rsidP="00020C54">
      <w:pPr>
        <w:spacing w:after="0" w:line="240" w:lineRule="auto"/>
        <w:ind w:right="584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>О плане работы Совета депутатов муниципального округа Бирюлево Восточное на 4 квартал 202</w:t>
      </w:r>
      <w:r w:rsidR="00B54658">
        <w:rPr>
          <w:rFonts w:ascii="Times New Roman" w:eastAsia="Calibri" w:hAnsi="Times New Roman" w:cs="Times New Roman"/>
          <w:b/>
          <w:bCs/>
          <w:sz w:val="28"/>
          <w:szCs w:val="28"/>
        </w:rPr>
        <w:t>3</w:t>
      </w:r>
      <w:r w:rsidRPr="0079706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года</w:t>
      </w: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Cs/>
          <w:i/>
          <w:color w:val="FF0000"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пунктом 1 статьи 15 Регламента Совета депутатов муниципального округа Бирюлево Восточное Совет депутатов муниципального округа Бирюлево Восточное решил: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план работы Совета депутатов муниципального округа Бирюлево Восточное на 4 квартала 202</w:t>
      </w:r>
      <w:r w:rsidR="00B5465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приложению.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right="5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план работы Совета депутатов в аппарат Совета депутатов муниципального округа Бирюлево Восточное, управу района Бирюлево Восточное города Москвы и префектуру Южного административного округа города Москвы.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3.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принятия.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Опубликовать настоящее решение в бюллетене «Московский муниципальный вестник» и разместить на официальном сайте муниципального округа Бирюлево Восточное </w:t>
      </w:r>
      <w:hyperlink r:id="rId6" w:history="1">
        <w:r w:rsidRPr="0079706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x-none" w:eastAsia="ru-RU"/>
          </w:rPr>
          <w:t>www.mrbv.ru</w:t>
        </w:r>
      </w:hyperlink>
      <w:r w:rsidRPr="00797063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Контроль за выполнением настоящего решения возложить на главу муниципального округа Бирюлево Восточное </w:t>
      </w:r>
      <w:r w:rsidR="00C938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938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</w:p>
    <w:p w:rsidR="00797063" w:rsidRPr="00797063" w:rsidRDefault="00797063" w:rsidP="007970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797063" w:rsidRPr="00797063" w:rsidSect="009A05B4">
          <w:headerReference w:type="default" r:id="rId7"/>
          <w:pgSz w:w="11906" w:h="16838"/>
          <w:pgMar w:top="1134" w:right="850" w:bottom="1134" w:left="1560" w:header="708" w:footer="708" w:gutter="0"/>
          <w:cols w:space="708"/>
          <w:titlePg/>
          <w:docGrid w:linePitch="360"/>
        </w:sect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Приложение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063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 муниципального округа Бирюлево Восточное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C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</w:t>
      </w:r>
      <w:r w:rsidR="00020C54" w:rsidRPr="00020C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«12» сентября 2023 года</w:t>
      </w:r>
      <w:r w:rsidRPr="00020C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№</w:t>
      </w:r>
      <w:r w:rsidR="007D5E4F" w:rsidRPr="00020C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020C54" w:rsidRPr="00020C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11/5</w:t>
      </w:r>
      <w:r w:rsidR="007D5E4F" w:rsidRPr="00020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0C54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>11/</w:t>
      </w:r>
      <w:bookmarkStart w:id="0" w:name="_GoBack"/>
      <w:bookmarkEnd w:id="0"/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ind w:left="9639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План работы Совета депутатов муниципального округа Бирюлево Восточное на 4 квартал 202</w:t>
      </w:r>
      <w:r w:rsidR="00B5465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3 </w:t>
      </w:r>
      <w:r w:rsidRPr="0079706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года</w:t>
      </w:r>
    </w:p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953"/>
        <w:gridCol w:w="1956"/>
        <w:gridCol w:w="6266"/>
      </w:tblGrid>
      <w:tr w:rsidR="00797063" w:rsidRPr="00797063" w:rsidTr="00654DE3">
        <w:trPr>
          <w:trHeight w:val="724"/>
        </w:trPr>
        <w:tc>
          <w:tcPr>
            <w:tcW w:w="426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953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вопроса</w:t>
            </w:r>
          </w:p>
        </w:tc>
        <w:tc>
          <w:tcPr>
            <w:tcW w:w="1956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Предлагаемая дата рассмотрения</w:t>
            </w:r>
          </w:p>
        </w:tc>
        <w:tc>
          <w:tcPr>
            <w:tcW w:w="6266" w:type="dxa"/>
            <w:vAlign w:val="center"/>
          </w:tcPr>
          <w:p w:rsidR="00797063" w:rsidRPr="00797063" w:rsidRDefault="00797063" w:rsidP="007970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Ответственный за подготовку </w:t>
            </w:r>
          </w:p>
        </w:tc>
      </w:tr>
      <w:tr w:rsidR="00797063" w:rsidRPr="00797063" w:rsidTr="00654DE3">
        <w:trPr>
          <w:trHeight w:val="1080"/>
        </w:trPr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53" w:type="dxa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Об исполнении бюджета муниципального округа Бирюлево Восточное за 9 месяцев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  <w:vMerge w:val="restart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97063" w:rsidRPr="00720BB1" w:rsidRDefault="00720BB1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20BB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  <w:r w:rsidR="00B5465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7</w:t>
            </w: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октября</w:t>
            </w: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797063" w:rsidRPr="00797063" w:rsidTr="00654DE3">
        <w:trPr>
          <w:trHeight w:val="315"/>
        </w:trPr>
        <w:tc>
          <w:tcPr>
            <w:tcW w:w="42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Об утверждении плана по противодействию коррупции в органах местного самоуправления муниципального округа Бирюлево Восточное на 202</w:t>
            </w:r>
            <w:r w:rsidR="00B54658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год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Председатель комиссии по противодействию коррупции</w:t>
            </w:r>
          </w:p>
        </w:tc>
      </w:tr>
      <w:tr w:rsidR="00797063" w:rsidRPr="00797063" w:rsidTr="00654DE3">
        <w:trPr>
          <w:trHeight w:val="195"/>
        </w:trPr>
        <w:tc>
          <w:tcPr>
            <w:tcW w:w="42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утверждении Плана мероприятий по профилактике терроризма и экстремизма в муниципальном округе Бирюлево Восточное на 202</w:t>
            </w:r>
            <w:r w:rsidR="00B546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654DE3">
        <w:trPr>
          <w:trHeight w:val="654"/>
        </w:trPr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53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размера компенсации за медицинское обслуживание </w:t>
            </w:r>
          </w:p>
        </w:tc>
        <w:tc>
          <w:tcPr>
            <w:tcW w:w="1956" w:type="dxa"/>
            <w:vMerge w:val="restart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54658" w:rsidRDefault="00B54658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14 </w:t>
            </w:r>
          </w:p>
          <w:p w:rsidR="00797063" w:rsidRPr="00797063" w:rsidRDefault="00B54658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ноября</w:t>
            </w: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B54658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14</w:t>
            </w: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ноября</w:t>
            </w: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 муниципального округа и Бюджетно-финансовая Комиссия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 проекте решения Совета депутатов «О бюджете муниципального округа Бирюлево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Восточное на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гг.»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назначении публичных слушаний по решению Совета депутатов «О проекте бюджета МО Бирюлево Восточное на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гг.»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округа, Бюджетно-финансовая Комиссия и Комиссия по организации выборных мероприятий, местного референдума, взаимодействию с общественными объединениями и информированию (выборная)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Об обращении в КСП Москвы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проведении внешней проверки годового отчета об исполнении бюджета муниципального округа Бирюлево Восточное за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результатах публичных слушаний по решению Совета депутатов «О проекте бюджета МО Бирюлево Восточное на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гг.»</w:t>
            </w:r>
          </w:p>
        </w:tc>
        <w:tc>
          <w:tcPr>
            <w:tcW w:w="1956" w:type="dxa"/>
            <w:vMerge w:val="restart"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B54658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</w:t>
            </w: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декабря</w:t>
            </w: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B54658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19</w:t>
            </w: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декабря</w:t>
            </w: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Глава муниципального округа и Бюджетно-финансовая Комиссия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бюджете муниципального округа Бирюлево Восточное на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 и плановый период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гг.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округа и Бюджетно-финансовая Комиссия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заслушивании отчета главы управы и информации руководителей организаций в 1 квартале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года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графике приема граждан депутатами Совета депутатов муниципального округа Бирюлево Восточное в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Комиссия Совета депутатов муниципального округа Бирюлево Восточное по организации работы Совета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797063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плане работы Совета депутатов на 1 квартал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округа и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Комиссия Совета депутатов муниципального округа Бирюлево Восточное по организации работы Совета депутатов и осуществлению контроля за работой органов и должностных лиц местного самоуправления (регламентная)</w:t>
            </w:r>
          </w:p>
        </w:tc>
      </w:tr>
      <w:tr w:rsidR="00797063" w:rsidRPr="00797063" w:rsidTr="00654DE3">
        <w:tc>
          <w:tcPr>
            <w:tcW w:w="426" w:type="dxa"/>
          </w:tcPr>
          <w:p w:rsidR="00797063" w:rsidRPr="00797063" w:rsidRDefault="00797063" w:rsidP="00B54658">
            <w:pPr>
              <w:spacing w:after="0" w:line="240" w:lineRule="auto"/>
              <w:ind w:left="-108" w:right="-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953" w:type="dxa"/>
          </w:tcPr>
          <w:p w:rsidR="00797063" w:rsidRPr="00797063" w:rsidRDefault="00797063" w:rsidP="00B54658">
            <w:pPr>
              <w:autoSpaceDN w:val="0"/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О согласовании внесенного главой управы района Бирюлево Восточное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на 1-й квартал 202</w:t>
            </w:r>
            <w:r w:rsidR="00B54658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956" w:type="dxa"/>
            <w:vMerge/>
          </w:tcPr>
          <w:p w:rsidR="00797063" w:rsidRPr="00797063" w:rsidRDefault="00797063" w:rsidP="00797063">
            <w:pPr>
              <w:autoSpaceDN w:val="0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266" w:type="dxa"/>
          </w:tcPr>
          <w:p w:rsidR="00797063" w:rsidRPr="00797063" w:rsidRDefault="00797063" w:rsidP="00797063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Глава муниципального округа и</w:t>
            </w:r>
            <w:r w:rsidRPr="007970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Комиссия </w:t>
            </w:r>
            <w:r w:rsidRPr="00797063">
              <w:rPr>
                <w:rFonts w:ascii="Times New Roman" w:eastAsia="Calibri" w:hAnsi="Times New Roman" w:cs="Times New Roman"/>
                <w:sz w:val="28"/>
                <w:szCs w:val="28"/>
              </w:rPr>
              <w:t>Совета депутатов муниципального округа Бирюлево Восточное по культурно-массовой, физкультурно-оздоровительной и спортивной работе с населением</w:t>
            </w:r>
          </w:p>
        </w:tc>
      </w:tr>
    </w:tbl>
    <w:p w:rsidR="00797063" w:rsidRPr="00797063" w:rsidRDefault="00797063" w:rsidP="0079706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B50FF" w:rsidRDefault="00DB50FF"/>
    <w:sectPr w:rsidR="00DB50FF" w:rsidSect="009A05B4">
      <w:headerReference w:type="even" r:id="rId8"/>
      <w:pgSz w:w="16834" w:h="11909" w:orient="landscape"/>
      <w:pgMar w:top="1531" w:right="1134" w:bottom="851" w:left="1134" w:header="1134" w:footer="397" w:gutter="0"/>
      <w:pgNumType w:start="1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3D5F" w:rsidRDefault="00E93D5F">
      <w:pPr>
        <w:spacing w:after="0" w:line="240" w:lineRule="auto"/>
      </w:pPr>
      <w:r>
        <w:separator/>
      </w:r>
    </w:p>
  </w:endnote>
  <w:endnote w:type="continuationSeparator" w:id="0">
    <w:p w:rsidR="00E93D5F" w:rsidRDefault="00E9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3D5F" w:rsidRDefault="00E93D5F">
      <w:pPr>
        <w:spacing w:after="0" w:line="240" w:lineRule="auto"/>
      </w:pPr>
      <w:r>
        <w:separator/>
      </w:r>
    </w:p>
  </w:footnote>
  <w:footnote w:type="continuationSeparator" w:id="0">
    <w:p w:rsidR="00E93D5F" w:rsidRDefault="00E93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4715078"/>
      <w:docPartObj>
        <w:docPartGallery w:val="Page Numbers (Top of Page)"/>
        <w:docPartUnique/>
      </w:docPartObj>
    </w:sdtPr>
    <w:sdtEndPr/>
    <w:sdtContent>
      <w:p w:rsidR="009A05B4" w:rsidRDefault="007970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410">
          <w:rPr>
            <w:noProof/>
          </w:rPr>
          <w:t>2</w:t>
        </w:r>
        <w:r>
          <w:fldChar w:fldCharType="end"/>
        </w:r>
      </w:p>
    </w:sdtContent>
  </w:sdt>
  <w:p w:rsidR="009A05B4" w:rsidRDefault="00E93D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4518" w:rsidRDefault="0079706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A4518" w:rsidRDefault="00E93D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063"/>
    <w:rsid w:val="00015C90"/>
    <w:rsid w:val="00020C54"/>
    <w:rsid w:val="000568FB"/>
    <w:rsid w:val="000F3412"/>
    <w:rsid w:val="000F348E"/>
    <w:rsid w:val="00182322"/>
    <w:rsid w:val="001B4AA1"/>
    <w:rsid w:val="001C364C"/>
    <w:rsid w:val="00403B3D"/>
    <w:rsid w:val="00460FEB"/>
    <w:rsid w:val="00720BB1"/>
    <w:rsid w:val="00797063"/>
    <w:rsid w:val="007D5E4F"/>
    <w:rsid w:val="00855E18"/>
    <w:rsid w:val="008A6639"/>
    <w:rsid w:val="009A5E3E"/>
    <w:rsid w:val="00B059B2"/>
    <w:rsid w:val="00B54658"/>
    <w:rsid w:val="00C9384C"/>
    <w:rsid w:val="00D20193"/>
    <w:rsid w:val="00D83410"/>
    <w:rsid w:val="00DB50FF"/>
    <w:rsid w:val="00E93D5F"/>
    <w:rsid w:val="00F329A2"/>
    <w:rsid w:val="00FE3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2B04E-C5B0-4840-8647-EF04F9E1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063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797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797063"/>
  </w:style>
  <w:style w:type="paragraph" w:styleId="a6">
    <w:name w:val="Balloon Text"/>
    <w:basedOn w:val="a"/>
    <w:link w:val="a7"/>
    <w:uiPriority w:val="99"/>
    <w:semiHidden/>
    <w:unhideWhenUsed/>
    <w:rsid w:val="00720B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0B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354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rbv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2023-09-07T07:53:00Z</cp:lastPrinted>
  <dcterms:created xsi:type="dcterms:W3CDTF">2022-09-23T08:59:00Z</dcterms:created>
  <dcterms:modified xsi:type="dcterms:W3CDTF">2023-09-13T10:09:00Z</dcterms:modified>
</cp:coreProperties>
</file>